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B9" w:rsidRDefault="007F1A7B" w:rsidP="007F1A7B">
      <w:pPr>
        <w:jc w:val="center"/>
        <w:rPr>
          <w:b/>
          <w:sz w:val="28"/>
          <w:szCs w:val="28"/>
        </w:rPr>
      </w:pPr>
      <w:r w:rsidRPr="007F1A7B">
        <w:rPr>
          <w:b/>
          <w:sz w:val="28"/>
          <w:szCs w:val="28"/>
        </w:rPr>
        <w:t>Анкета нового партнёра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3544"/>
        <w:gridCol w:w="6096"/>
      </w:tblGrid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 организации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  <w:tr w:rsidR="007F1A7B" w:rsidRPr="007F1A7B" w:rsidTr="007F1A7B">
        <w:tc>
          <w:tcPr>
            <w:tcW w:w="567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ФИО,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e</w:t>
            </w:r>
            <w:r w:rsidRPr="007F1A7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7F1A7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телефон контактного лица</w:t>
            </w:r>
          </w:p>
        </w:tc>
        <w:tc>
          <w:tcPr>
            <w:tcW w:w="6096" w:type="dxa"/>
          </w:tcPr>
          <w:p w:rsidR="007F1A7B" w:rsidRPr="007F1A7B" w:rsidRDefault="007F1A7B" w:rsidP="007F1A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1A7B" w:rsidRPr="007F1A7B" w:rsidRDefault="007F1A7B" w:rsidP="007F1A7B">
      <w:pPr>
        <w:jc w:val="center"/>
        <w:rPr>
          <w:b/>
          <w:sz w:val="28"/>
          <w:szCs w:val="28"/>
        </w:rPr>
      </w:pPr>
    </w:p>
    <w:sectPr w:rsidR="007F1A7B" w:rsidRPr="007F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7B"/>
    <w:rsid w:val="006F7912"/>
    <w:rsid w:val="007F1A7B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2022-09-27T12:11:00Z</cp:lastPrinted>
  <dcterms:created xsi:type="dcterms:W3CDTF">2022-09-27T11:52:00Z</dcterms:created>
  <dcterms:modified xsi:type="dcterms:W3CDTF">2022-09-27T12:38:00Z</dcterms:modified>
</cp:coreProperties>
</file>